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262" w:rsidRPr="002F2262" w:rsidRDefault="0060570B">
      <w:pPr>
        <w:rPr>
          <w:b/>
          <w:sz w:val="24"/>
          <w:szCs w:val="24"/>
        </w:rPr>
      </w:pPr>
      <w:bookmarkStart w:id="0" w:name="_GoBack"/>
      <w:bookmarkEnd w:id="0"/>
      <w:r w:rsidRPr="00081F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0</wp:posOffset>
            </wp:positionV>
            <wp:extent cx="995680" cy="815340"/>
            <wp:effectExtent l="19050" t="0" r="0" b="0"/>
            <wp:wrapSquare wrapText="bothSides"/>
            <wp:docPr id="2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PS_LOGO_FINAL co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6BBA" w:rsidRPr="00081FF3">
        <w:rPr>
          <w:b/>
          <w:sz w:val="28"/>
          <w:szCs w:val="28"/>
        </w:rPr>
        <w:t xml:space="preserve">      </w:t>
      </w:r>
      <w:r w:rsidR="00081FF3" w:rsidRPr="00081FF3">
        <w:rPr>
          <w:b/>
          <w:sz w:val="28"/>
          <w:szCs w:val="28"/>
        </w:rPr>
        <w:t xml:space="preserve">  </w:t>
      </w:r>
      <w:r w:rsidR="00081FF3">
        <w:rPr>
          <w:b/>
          <w:sz w:val="28"/>
          <w:szCs w:val="28"/>
        </w:rPr>
        <w:t xml:space="preserve">        </w:t>
      </w:r>
      <w:r w:rsidR="0030670B" w:rsidRPr="002F2262">
        <w:rPr>
          <w:b/>
          <w:sz w:val="24"/>
          <w:szCs w:val="24"/>
        </w:rPr>
        <w:t>K-12 Leadership Team</w:t>
      </w:r>
    </w:p>
    <w:p w:rsidR="002F2262" w:rsidRPr="002F2262" w:rsidRDefault="002F2262">
      <w:pPr>
        <w:rPr>
          <w:b/>
          <w:sz w:val="20"/>
          <w:szCs w:val="20"/>
        </w:rPr>
      </w:pPr>
      <w:r w:rsidRPr="002F2262">
        <w:rPr>
          <w:b/>
          <w:sz w:val="20"/>
          <w:szCs w:val="20"/>
        </w:rPr>
        <w:t>PROFESSIONAL LEARNING IN A PROFESSIONAL LEARNING COMMUNITY</w:t>
      </w:r>
    </w:p>
    <w:p w:rsidR="00036993" w:rsidRDefault="00B26BBA">
      <w:pPr>
        <w:rPr>
          <w:b/>
        </w:rPr>
      </w:pPr>
      <w:r>
        <w:rPr>
          <w:sz w:val="32"/>
          <w:szCs w:val="32"/>
        </w:rPr>
        <w:t xml:space="preserve">        </w:t>
      </w:r>
      <w:r w:rsidR="00081FF3">
        <w:rPr>
          <w:sz w:val="32"/>
          <w:szCs w:val="32"/>
        </w:rPr>
        <w:t xml:space="preserve">          </w:t>
      </w:r>
      <w:r w:rsidR="00FC076A">
        <w:rPr>
          <w:b/>
        </w:rPr>
        <w:t>October 2</w:t>
      </w:r>
      <w:r w:rsidR="00036993">
        <w:rPr>
          <w:b/>
        </w:rPr>
        <w:t>, 2012</w:t>
      </w:r>
    </w:p>
    <w:p w:rsidR="00B26BBA" w:rsidRPr="00B054A2" w:rsidRDefault="00B26BBA">
      <w:pPr>
        <w:rPr>
          <w:b/>
        </w:rPr>
      </w:pPr>
      <w:r w:rsidRPr="00B054A2">
        <w:rPr>
          <w:rFonts w:ascii="Comic Sans MS" w:hAnsi="Comic Sans MS"/>
          <w:b/>
          <w:sz w:val="20"/>
          <w:szCs w:val="20"/>
        </w:rPr>
        <w:t>Guiding Question</w:t>
      </w:r>
      <w:r w:rsidR="00942A62" w:rsidRPr="00B054A2">
        <w:rPr>
          <w:rFonts w:ascii="Comic Sans MS" w:hAnsi="Comic Sans MS"/>
          <w:b/>
          <w:sz w:val="20"/>
          <w:szCs w:val="20"/>
        </w:rPr>
        <w:t>:</w:t>
      </w:r>
      <w:r w:rsidR="00942A62" w:rsidRPr="00B054A2">
        <w:rPr>
          <w:b/>
          <w:sz w:val="20"/>
          <w:szCs w:val="20"/>
        </w:rPr>
        <w:t xml:space="preserve">  </w:t>
      </w:r>
      <w:r w:rsidRPr="00B054A2">
        <w:rPr>
          <w:rFonts w:ascii="Comic Sans MS" w:hAnsi="Comic Sans MS"/>
          <w:sz w:val="20"/>
          <w:szCs w:val="20"/>
        </w:rPr>
        <w:t>How do we collaborate to implement the MCPS 21</w:t>
      </w:r>
      <w:r w:rsidRPr="00B054A2">
        <w:rPr>
          <w:rFonts w:ascii="Comic Sans MS" w:hAnsi="Comic Sans MS"/>
          <w:sz w:val="20"/>
          <w:szCs w:val="20"/>
          <w:vertAlign w:val="superscript"/>
        </w:rPr>
        <w:t>st</w:t>
      </w:r>
      <w:r w:rsidRPr="00B054A2">
        <w:rPr>
          <w:rFonts w:ascii="Comic Sans MS" w:hAnsi="Comic Sans MS"/>
          <w:sz w:val="20"/>
          <w:szCs w:val="20"/>
        </w:rPr>
        <w:t xml:space="preserve"> Model of Education and meet the five District goals using a Professional Lear</w:t>
      </w:r>
      <w:r w:rsidR="006F64F6">
        <w:rPr>
          <w:rFonts w:ascii="Comic Sans MS" w:hAnsi="Comic Sans MS"/>
          <w:sz w:val="20"/>
          <w:szCs w:val="20"/>
        </w:rPr>
        <w:t>ning Communities model (DuFour, et al)</w:t>
      </w:r>
      <w:r w:rsidRPr="00B054A2">
        <w:rPr>
          <w:rFonts w:ascii="Comic Sans MS" w:hAnsi="Comic Sans MS"/>
          <w:sz w:val="20"/>
          <w:szCs w:val="20"/>
        </w:rPr>
        <w:t>?</w:t>
      </w:r>
    </w:p>
    <w:p w:rsidR="00B26BBA" w:rsidRPr="00B054A2" w:rsidRDefault="00B26BBA">
      <w:p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Long term targets: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Meet the five District goals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Implement the MCPS 21</w:t>
      </w:r>
      <w:r w:rsidRPr="00B054A2">
        <w:rPr>
          <w:rFonts w:ascii="Comic Sans MS" w:hAnsi="Comic Sans MS"/>
          <w:sz w:val="20"/>
          <w:szCs w:val="20"/>
          <w:vertAlign w:val="superscript"/>
        </w:rPr>
        <w:t>st</w:t>
      </w:r>
      <w:r w:rsidRPr="00B054A2">
        <w:rPr>
          <w:rFonts w:ascii="Comic Sans MS" w:hAnsi="Comic Sans MS"/>
          <w:sz w:val="20"/>
          <w:szCs w:val="20"/>
        </w:rPr>
        <w:t xml:space="preserve"> Century Model of Education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Integra</w:t>
      </w:r>
      <w:r w:rsidR="001D5EDE" w:rsidRPr="00B054A2">
        <w:rPr>
          <w:rFonts w:ascii="Comic Sans MS" w:hAnsi="Comic Sans MS"/>
          <w:sz w:val="20"/>
          <w:szCs w:val="20"/>
        </w:rPr>
        <w:t>te Montana ELA</w:t>
      </w:r>
      <w:r w:rsidRPr="00B054A2">
        <w:rPr>
          <w:rFonts w:ascii="Comic Sans MS" w:hAnsi="Comic Sans MS"/>
          <w:sz w:val="20"/>
          <w:szCs w:val="20"/>
        </w:rPr>
        <w:t xml:space="preserve"> Common Core Standards across the District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Use  Professional Learning Communities model (DuFour, et al)</w:t>
      </w:r>
      <w:r w:rsidR="006F64F6">
        <w:rPr>
          <w:rFonts w:ascii="Comic Sans MS" w:hAnsi="Comic Sans MS"/>
          <w:sz w:val="20"/>
          <w:szCs w:val="20"/>
        </w:rPr>
        <w:t xml:space="preserve"> </w:t>
      </w:r>
      <w:r w:rsidR="00B054A2" w:rsidRPr="00B054A2">
        <w:rPr>
          <w:rFonts w:ascii="Comic Sans MS" w:hAnsi="Comic Sans MS"/>
          <w:sz w:val="20"/>
          <w:szCs w:val="20"/>
        </w:rPr>
        <w:t>district wide</w:t>
      </w:r>
    </w:p>
    <w:p w:rsidR="003D6C07" w:rsidRPr="00036993" w:rsidRDefault="00B26BBA" w:rsidP="00036993">
      <w:p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Short term targets:</w:t>
      </w:r>
      <w:r w:rsidRPr="00B054A2">
        <w:rPr>
          <w:rFonts w:ascii="Comic Sans MS" w:hAnsi="Comic Sans MS"/>
          <w:sz w:val="20"/>
          <w:szCs w:val="20"/>
        </w:rPr>
        <w:t xml:space="preserve"> </w:t>
      </w:r>
    </w:p>
    <w:p w:rsidR="0030670B" w:rsidRPr="001A2FDB" w:rsidRDefault="00C52C12" w:rsidP="001A2FDB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 xml:space="preserve">Review/continue to build shared </w:t>
      </w:r>
      <w:r w:rsidR="007E24AA">
        <w:rPr>
          <w:rFonts w:ascii="Comic Sans MS" w:hAnsi="Comic Sans MS"/>
          <w:sz w:val="20"/>
          <w:szCs w:val="20"/>
        </w:rPr>
        <w:t>knowledge of protocols and PLC</w:t>
      </w:r>
      <w:r w:rsidR="001A2FDB">
        <w:rPr>
          <w:rFonts w:ascii="Comic Sans MS" w:hAnsi="Comic Sans MS"/>
          <w:sz w:val="20"/>
          <w:szCs w:val="20"/>
        </w:rPr>
        <w:t xml:space="preserve"> terms and concepts</w:t>
      </w:r>
    </w:p>
    <w:p w:rsidR="00942A62" w:rsidRPr="00062A19" w:rsidRDefault="007E24AA" w:rsidP="00062A19">
      <w:pPr>
        <w:pStyle w:val="ListParagraph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Identify important goal setting practices in a PLC</w:t>
      </w:r>
    </w:p>
    <w:p w:rsidR="00942A62" w:rsidRPr="00B054A2" w:rsidRDefault="00942A62" w:rsidP="00942A62">
      <w:pPr>
        <w:pStyle w:val="ColorfulList-Accent11"/>
        <w:spacing w:after="0"/>
        <w:jc w:val="center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>AGENDA</w:t>
      </w:r>
    </w:p>
    <w:p w:rsidR="00942A62" w:rsidRPr="00B054A2" w:rsidRDefault="00942A62" w:rsidP="00942A62">
      <w:pPr>
        <w:pStyle w:val="ColorfulList-Accent11"/>
        <w:spacing w:after="0"/>
        <w:ind w:left="0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 xml:space="preserve">     TIME                                  Activity                                                                                                                            Facilitator</w:t>
      </w:r>
    </w:p>
    <w:tbl>
      <w:tblPr>
        <w:tblStyle w:val="TableGrid"/>
        <w:tblW w:w="10350" w:type="dxa"/>
        <w:tblInd w:w="108" w:type="dxa"/>
        <w:tblLook w:val="04A0" w:firstRow="1" w:lastRow="0" w:firstColumn="1" w:lastColumn="0" w:noHBand="0" w:noVBand="1"/>
      </w:tblPr>
      <w:tblGrid>
        <w:gridCol w:w="1890"/>
        <w:gridCol w:w="8460"/>
      </w:tblGrid>
      <w:tr w:rsidR="00942A62" w:rsidRPr="00B054A2" w:rsidTr="00331B2B">
        <w:tc>
          <w:tcPr>
            <w:tcW w:w="1890" w:type="dxa"/>
          </w:tcPr>
          <w:p w:rsidR="00942A62" w:rsidRPr="00B054A2" w:rsidRDefault="0030670B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 w:rsidRPr="00B054A2">
              <w:rPr>
                <w:b/>
                <w:bCs/>
              </w:rPr>
              <w:t>7:00-7:</w:t>
            </w:r>
            <w:r w:rsidR="00ED68DE">
              <w:rPr>
                <w:b/>
                <w:bCs/>
              </w:rPr>
              <w:t>10</w:t>
            </w:r>
          </w:p>
        </w:tc>
        <w:tc>
          <w:tcPr>
            <w:tcW w:w="8460" w:type="dxa"/>
          </w:tcPr>
          <w:p w:rsidR="007E24AA" w:rsidRDefault="009914E1" w:rsidP="009914E1">
            <w:pPr>
              <w:rPr>
                <w:b/>
              </w:rPr>
            </w:pPr>
            <w:r w:rsidRPr="009914E1">
              <w:rPr>
                <w:b/>
              </w:rPr>
              <w:t>Entrance ticket</w:t>
            </w:r>
            <w:r>
              <w:rPr>
                <w:b/>
              </w:rPr>
              <w:t>—</w:t>
            </w:r>
            <w:r w:rsidR="00120F5C">
              <w:rPr>
                <w:b/>
              </w:rPr>
              <w:t>(1) Describe a</w:t>
            </w:r>
            <w:r w:rsidR="004B61E3">
              <w:rPr>
                <w:b/>
              </w:rPr>
              <w:t xml:space="preserve"> protocol you really </w:t>
            </w:r>
            <w:r>
              <w:rPr>
                <w:b/>
              </w:rPr>
              <w:t xml:space="preserve">enjoy using </w:t>
            </w:r>
            <w:r w:rsidR="00120F5C">
              <w:rPr>
                <w:b/>
              </w:rPr>
              <w:t xml:space="preserve">with your staff </w:t>
            </w:r>
            <w:r w:rsidR="007E24AA">
              <w:rPr>
                <w:b/>
              </w:rPr>
              <w:t xml:space="preserve">          Karen</w:t>
            </w:r>
          </w:p>
          <w:p w:rsidR="007E24AA" w:rsidRDefault="00ED68DE" w:rsidP="009914E1">
            <w:pPr>
              <w:rPr>
                <w:b/>
              </w:rPr>
            </w:pPr>
            <w:r>
              <w:rPr>
                <w:b/>
              </w:rPr>
              <w:t>and why?</w:t>
            </w:r>
            <w:r w:rsidR="00120F5C">
              <w:rPr>
                <w:b/>
                <w:color w:val="FF0000"/>
              </w:rPr>
              <w:t xml:space="preserve"> </w:t>
            </w:r>
            <w:r w:rsidR="00120F5C">
              <w:rPr>
                <w:b/>
              </w:rPr>
              <w:t>(2</w:t>
            </w:r>
            <w:r w:rsidR="007E24AA">
              <w:rPr>
                <w:b/>
              </w:rPr>
              <w:t xml:space="preserve">) Describe how you used </w:t>
            </w:r>
            <w:r w:rsidR="00120F5C">
              <w:rPr>
                <w:b/>
              </w:rPr>
              <w:t xml:space="preserve">two terms on page two of the Glossary with </w:t>
            </w:r>
          </w:p>
          <w:p w:rsidR="009914E1" w:rsidRPr="00120F5C" w:rsidRDefault="00120F5C" w:rsidP="009914E1">
            <w:pPr>
              <w:rPr>
                <w:b/>
              </w:rPr>
            </w:pPr>
            <w:r>
              <w:rPr>
                <w:b/>
              </w:rPr>
              <w:t>your staff this past week?</w:t>
            </w:r>
          </w:p>
          <w:p w:rsidR="009914E1" w:rsidRDefault="009914E1" w:rsidP="009914E1">
            <w:pPr>
              <w:rPr>
                <w:b/>
                <w:color w:val="FF0000"/>
              </w:rPr>
            </w:pPr>
          </w:p>
          <w:p w:rsidR="009914E1" w:rsidRPr="00120F5C" w:rsidRDefault="00120F5C" w:rsidP="007D79A4">
            <w:pPr>
              <w:rPr>
                <w:b/>
                <w:i/>
              </w:rPr>
            </w:pPr>
            <w:r>
              <w:t xml:space="preserve">Protocol:  </w:t>
            </w:r>
            <w:r>
              <w:rPr>
                <w:b/>
                <w:i/>
              </w:rPr>
              <w:t>Think, Pair, Share</w:t>
            </w: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ED68DE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7:10</w:t>
            </w:r>
            <w:r w:rsidR="007A2B60" w:rsidRPr="00B054A2">
              <w:rPr>
                <w:b/>
                <w:bCs/>
              </w:rPr>
              <w:t>-7:</w:t>
            </w:r>
            <w:r>
              <w:rPr>
                <w:b/>
                <w:bCs/>
              </w:rPr>
              <w:t>35</w:t>
            </w:r>
          </w:p>
        </w:tc>
        <w:tc>
          <w:tcPr>
            <w:tcW w:w="8460" w:type="dxa"/>
          </w:tcPr>
          <w:p w:rsidR="009914E1" w:rsidRDefault="005313F4" w:rsidP="009914E1">
            <w:pPr>
              <w:rPr>
                <w:b/>
              </w:rPr>
            </w:pPr>
            <w:r>
              <w:rPr>
                <w:rFonts w:asciiTheme="minorHAnsi" w:hAnsiTheme="minorHAnsi"/>
                <w:b/>
                <w:i/>
              </w:rPr>
              <w:t xml:space="preserve"> </w:t>
            </w:r>
            <w:r w:rsidR="009914E1">
              <w:rPr>
                <w:b/>
              </w:rPr>
              <w:t xml:space="preserve">“What Is the Sequence of Goal Setting in a PLC?”  Rick DuFour                               </w:t>
            </w:r>
          </w:p>
          <w:p w:rsidR="009914E1" w:rsidRPr="00120F5C" w:rsidRDefault="00120F5C" w:rsidP="00120F5C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What are three elements/assertions</w:t>
            </w:r>
            <w:r w:rsidRPr="00120F5C">
              <w:rPr>
                <w:b/>
              </w:rPr>
              <w:t xml:space="preserve"> of the arti</w:t>
            </w:r>
            <w:r>
              <w:rPr>
                <w:b/>
              </w:rPr>
              <w:t>cle that will influence your</w:t>
            </w:r>
            <w:r w:rsidRPr="00120F5C">
              <w:rPr>
                <w:b/>
              </w:rPr>
              <w:t xml:space="preserve"> goal setting process?</w:t>
            </w:r>
          </w:p>
          <w:p w:rsidR="00120F5C" w:rsidRDefault="00120F5C" w:rsidP="00120F5C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What challenges have you experienced in the goal setting process for your school?  With your staff?</w:t>
            </w:r>
          </w:p>
          <w:p w:rsidR="00120F5C" w:rsidRPr="00120F5C" w:rsidRDefault="00120F5C" w:rsidP="00120F5C">
            <w:pPr>
              <w:pStyle w:val="ListParagraph"/>
              <w:ind w:left="390"/>
              <w:rPr>
                <w:b/>
              </w:rPr>
            </w:pPr>
          </w:p>
          <w:p w:rsidR="00E76643" w:rsidRPr="00120F5C" w:rsidRDefault="00120F5C" w:rsidP="009914E1">
            <w:pPr>
              <w:pStyle w:val="Default"/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Protocol:  </w:t>
            </w:r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Written Conversation</w:t>
            </w:r>
          </w:p>
        </w:tc>
      </w:tr>
      <w:tr w:rsidR="00E76643" w:rsidRPr="00B054A2" w:rsidTr="00331B2B">
        <w:tc>
          <w:tcPr>
            <w:tcW w:w="1890" w:type="dxa"/>
          </w:tcPr>
          <w:p w:rsidR="00E76643" w:rsidRPr="00B054A2" w:rsidRDefault="00ED68DE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7:35</w:t>
            </w:r>
            <w:r w:rsidR="00E76643">
              <w:rPr>
                <w:b/>
                <w:bCs/>
              </w:rPr>
              <w:t>-</w:t>
            </w:r>
            <w:r w:rsidR="009914E1">
              <w:rPr>
                <w:b/>
                <w:bCs/>
              </w:rPr>
              <w:t>7:5</w:t>
            </w:r>
            <w:r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7E24AA" w:rsidRPr="007E24AA" w:rsidRDefault="005313F4" w:rsidP="007E24AA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ED68DE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Simon Sinek, “Why”</w:t>
            </w:r>
            <w:r w:rsidR="007E24AA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 xml:space="preserve">                                                   </w:t>
            </w:r>
            <w:r w:rsidR="007E24AA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  <w:u w:val="single"/>
              </w:rPr>
              <w:t xml:space="preserve">6,995,895 visits to this site </w:t>
            </w:r>
            <w:r w:rsidR="007E24A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                </w:t>
            </w:r>
            <w:r w:rsidR="007E24AA" w:rsidRPr="007E24AA"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Karen</w:t>
            </w:r>
          </w:p>
          <w:p w:rsidR="00ED68DE" w:rsidRDefault="00C0737E" w:rsidP="007D79A4">
            <w:pPr>
              <w:pStyle w:val="Default"/>
              <w:rPr>
                <w:rFonts w:asciiTheme="minorHAnsi" w:hAnsiTheme="minorHAnsi" w:cs="Times New Roman"/>
                <w:b/>
                <w:i/>
                <w:color w:val="8DB3E2" w:themeColor="text2" w:themeTint="66"/>
                <w:sz w:val="20"/>
                <w:szCs w:val="20"/>
              </w:rPr>
            </w:pPr>
            <w:hyperlink r:id="rId7" w:history="1">
              <w:r w:rsidR="00ED68DE" w:rsidRPr="00555E8A">
                <w:rPr>
                  <w:rStyle w:val="Hyperlink"/>
                  <w:rFonts w:asciiTheme="minorHAnsi" w:hAnsiTheme="minorHAnsi" w:cs="Times New Roman"/>
                  <w:b/>
                  <w:i/>
                  <w:sz w:val="20"/>
                  <w:szCs w:val="20"/>
                </w:rPr>
                <w:t>http://www.ted.com/talks/simon_sinek_how_great_leaders_inspire_action.html</w:t>
              </w:r>
            </w:hyperlink>
            <w:r w:rsidR="00ED68DE">
              <w:rPr>
                <w:rFonts w:asciiTheme="minorHAnsi" w:hAnsiTheme="minorHAnsi" w:cs="Times New Roman"/>
                <w:b/>
                <w:i/>
                <w:color w:val="8DB3E2" w:themeColor="text2" w:themeTint="66"/>
                <w:sz w:val="20"/>
                <w:szCs w:val="20"/>
              </w:rPr>
              <w:t xml:space="preserve"> </w:t>
            </w:r>
          </w:p>
          <w:p w:rsidR="00564535" w:rsidRDefault="00564535" w:rsidP="007D79A4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:rsidR="00ED68DE" w:rsidRPr="00564535" w:rsidRDefault="00ED68DE" w:rsidP="007D79A4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Consider Sinek’s premise in relation to the concept of </w:t>
            </w:r>
            <w:r w:rsidR="00564535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  <w:u w:val="single"/>
              </w:rPr>
              <w:t xml:space="preserve">“mission” </w:t>
            </w:r>
            <w:r w:rsidR="00564535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 xml:space="preserve">  </w:t>
            </w:r>
            <w:r w:rsidR="00564535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Share.</w:t>
            </w:r>
          </w:p>
          <w:p w:rsidR="00564535" w:rsidRPr="00564535" w:rsidRDefault="00564535" w:rsidP="007D79A4">
            <w:pPr>
              <w:pStyle w:val="Default"/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ED68DE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7:50</w:t>
            </w:r>
            <w:r w:rsidR="007A2B60" w:rsidRPr="00B054A2">
              <w:rPr>
                <w:b/>
                <w:bCs/>
              </w:rPr>
              <w:t>-</w:t>
            </w:r>
            <w:r w:rsidR="00020270">
              <w:rPr>
                <w:b/>
                <w:bCs/>
              </w:rPr>
              <w:t>8:00</w:t>
            </w:r>
          </w:p>
        </w:tc>
        <w:tc>
          <w:tcPr>
            <w:tcW w:w="8460" w:type="dxa"/>
          </w:tcPr>
          <w:p w:rsidR="00B054A2" w:rsidRPr="00896C35" w:rsidRDefault="00B054A2" w:rsidP="00331B2B">
            <w:pPr>
              <w:rPr>
                <w:rFonts w:asciiTheme="minorHAnsi" w:hAnsiTheme="minorHAnsi"/>
                <w:b/>
              </w:rPr>
            </w:pPr>
            <w:r w:rsidRPr="00020270">
              <w:rPr>
                <w:rFonts w:asciiTheme="minorHAnsi" w:hAnsiTheme="minorHAnsi"/>
                <w:b/>
              </w:rPr>
              <w:t>Homework</w:t>
            </w:r>
            <w:r w:rsidR="0085739F">
              <w:rPr>
                <w:rFonts w:asciiTheme="minorHAnsi" w:hAnsiTheme="minorHAnsi"/>
              </w:rPr>
              <w:t xml:space="preserve">:  </w:t>
            </w:r>
            <w:r w:rsidR="00722129">
              <w:rPr>
                <w:rFonts w:asciiTheme="minorHAnsi" w:hAnsiTheme="minorHAnsi"/>
              </w:rPr>
              <w:t xml:space="preserve">(1) </w:t>
            </w:r>
            <w:r w:rsidRPr="00020270">
              <w:rPr>
                <w:rFonts w:asciiTheme="minorHAnsi" w:hAnsiTheme="minorHAnsi"/>
              </w:rPr>
              <w:t xml:space="preserve"> </w:t>
            </w:r>
            <w:r w:rsidR="007E24AA">
              <w:rPr>
                <w:rFonts w:asciiTheme="minorHAnsi" w:hAnsiTheme="minorHAnsi"/>
              </w:rPr>
              <w:t xml:space="preserve">Review </w:t>
            </w:r>
            <w:r w:rsidR="0020132A">
              <w:rPr>
                <w:rFonts w:asciiTheme="minorHAnsi" w:hAnsiTheme="minorHAnsi"/>
              </w:rPr>
              <w:t>Glossary of Key Terms and Concepts</w:t>
            </w:r>
            <w:r w:rsidRPr="00020270">
              <w:rPr>
                <w:rFonts w:asciiTheme="minorHAnsi" w:hAnsiTheme="minorHAnsi"/>
              </w:rPr>
              <w:t xml:space="preserve">                   </w:t>
            </w:r>
            <w:r w:rsidR="00722129">
              <w:rPr>
                <w:rFonts w:asciiTheme="minorHAnsi" w:hAnsiTheme="minorHAnsi"/>
              </w:rPr>
              <w:t xml:space="preserve">   </w:t>
            </w:r>
            <w:r w:rsidR="00896C35">
              <w:rPr>
                <w:rFonts w:asciiTheme="minorHAnsi" w:hAnsiTheme="minorHAnsi"/>
                <w:b/>
              </w:rPr>
              <w:t xml:space="preserve">            </w:t>
            </w:r>
            <w:r w:rsidR="004B61E3">
              <w:rPr>
                <w:rFonts w:asciiTheme="minorHAnsi" w:hAnsiTheme="minorHAnsi"/>
                <w:b/>
              </w:rPr>
              <w:t xml:space="preserve">           </w:t>
            </w:r>
            <w:r w:rsidR="00896C35">
              <w:rPr>
                <w:rFonts w:asciiTheme="minorHAnsi" w:hAnsiTheme="minorHAnsi"/>
                <w:b/>
              </w:rPr>
              <w:t>Karen</w:t>
            </w:r>
          </w:p>
          <w:p w:rsidR="00722129" w:rsidRDefault="00E76643" w:rsidP="00896C3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</w:t>
            </w:r>
            <w:r w:rsidR="00722129">
              <w:rPr>
                <w:rFonts w:asciiTheme="minorHAnsi" w:hAnsiTheme="minorHAnsi"/>
              </w:rPr>
              <w:t xml:space="preserve"> (2) </w:t>
            </w:r>
            <w:r w:rsidR="007E24AA">
              <w:rPr>
                <w:rFonts w:asciiTheme="minorHAnsi" w:hAnsiTheme="minorHAnsi"/>
              </w:rPr>
              <w:t xml:space="preserve"> Assignment</w:t>
            </w:r>
          </w:p>
          <w:p w:rsidR="00896C35" w:rsidRDefault="00896C35" w:rsidP="00896C35">
            <w:pPr>
              <w:rPr>
                <w:rFonts w:asciiTheme="minorHAnsi" w:hAnsiTheme="minorHAnsi"/>
              </w:rPr>
            </w:pPr>
          </w:p>
          <w:p w:rsidR="00896C35" w:rsidRPr="001A2FDB" w:rsidRDefault="00896C35" w:rsidP="00896C35">
            <w:pPr>
              <w:rPr>
                <w:rFonts w:asciiTheme="minorHAnsi" w:hAnsiTheme="minorHAnsi"/>
                <w:b/>
              </w:rPr>
            </w:pPr>
            <w:r w:rsidRPr="001A2FDB">
              <w:rPr>
                <w:rFonts w:asciiTheme="minorHAnsi" w:hAnsiTheme="minorHAnsi"/>
                <w:b/>
              </w:rPr>
              <w:t xml:space="preserve">Feedback                                                                                                  </w:t>
            </w:r>
            <w:r>
              <w:rPr>
                <w:rFonts w:asciiTheme="minorHAnsi" w:hAnsiTheme="minorHAnsi"/>
                <w:b/>
              </w:rPr>
              <w:t xml:space="preserve">                             </w:t>
            </w:r>
            <w:r w:rsidR="004B61E3">
              <w:rPr>
                <w:rFonts w:asciiTheme="minorHAnsi" w:hAnsiTheme="minorHAnsi"/>
                <w:b/>
              </w:rPr>
              <w:t xml:space="preserve">         </w:t>
            </w:r>
            <w:r w:rsidRPr="001A2FDB">
              <w:rPr>
                <w:rFonts w:asciiTheme="minorHAnsi" w:hAnsiTheme="minorHAnsi"/>
                <w:b/>
              </w:rPr>
              <w:t xml:space="preserve">Heather                                                                                                                       </w:t>
            </w:r>
          </w:p>
          <w:p w:rsidR="00896C35" w:rsidRPr="001A2FDB" w:rsidRDefault="00896C35" w:rsidP="00896C35">
            <w:pPr>
              <w:rPr>
                <w:rFonts w:asciiTheme="minorHAnsi" w:hAnsiTheme="minorHAnsi"/>
                <w:b/>
              </w:rPr>
            </w:pPr>
          </w:p>
          <w:p w:rsidR="00896C35" w:rsidRPr="00896C35" w:rsidRDefault="00896C35" w:rsidP="00896C3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Protocol:  </w:t>
            </w:r>
            <w:r w:rsidRPr="00036993">
              <w:rPr>
                <w:rFonts w:asciiTheme="minorHAnsi" w:hAnsiTheme="minorHAnsi"/>
                <w:b/>
                <w:i/>
              </w:rPr>
              <w:t>Plus/Delta</w:t>
            </w:r>
            <w:r w:rsidRPr="00020270">
              <w:rPr>
                <w:rFonts w:asciiTheme="minorHAnsi" w:hAnsiTheme="minorHAnsi"/>
                <w:b/>
              </w:rPr>
              <w:t xml:space="preserve"> </w:t>
            </w:r>
          </w:p>
        </w:tc>
      </w:tr>
    </w:tbl>
    <w:p w:rsidR="00942A62" w:rsidRPr="00B054A2" w:rsidRDefault="00942A62" w:rsidP="00942A62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942A62" w:rsidRPr="00B054A2" w:rsidRDefault="00081FF3" w:rsidP="00081FF3">
      <w:pPr>
        <w:jc w:val="center"/>
        <w:rPr>
          <w:b/>
          <w:sz w:val="20"/>
          <w:szCs w:val="20"/>
        </w:rPr>
      </w:pPr>
      <w:r w:rsidRPr="00B054A2">
        <w:rPr>
          <w:b/>
          <w:sz w:val="20"/>
          <w:szCs w:val="20"/>
        </w:rPr>
        <w:t>“Success isn’t about where you’v</w:t>
      </w:r>
      <w:r w:rsidR="00942A62" w:rsidRPr="00B054A2">
        <w:rPr>
          <w:b/>
          <w:sz w:val="20"/>
          <w:szCs w:val="20"/>
        </w:rPr>
        <w:t>e been, it’s about where you are going.”</w:t>
      </w:r>
      <w:r w:rsidRPr="00B054A2">
        <w:rPr>
          <w:b/>
          <w:sz w:val="20"/>
          <w:szCs w:val="20"/>
        </w:rPr>
        <w:t xml:space="preserve">   </w:t>
      </w:r>
      <w:r w:rsidR="00942A62" w:rsidRPr="00B054A2">
        <w:rPr>
          <w:b/>
          <w:sz w:val="20"/>
          <w:szCs w:val="20"/>
        </w:rPr>
        <w:t>Delano &amp; Morgenroth</w:t>
      </w:r>
    </w:p>
    <w:sectPr w:rsidR="00942A62" w:rsidRPr="00B054A2" w:rsidSect="00F42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232D"/>
    <w:multiLevelType w:val="hybridMultilevel"/>
    <w:tmpl w:val="4B30C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8351E"/>
    <w:multiLevelType w:val="hybridMultilevel"/>
    <w:tmpl w:val="1D1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F4944"/>
    <w:multiLevelType w:val="hybridMultilevel"/>
    <w:tmpl w:val="01FA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F3E2B"/>
    <w:multiLevelType w:val="hybridMultilevel"/>
    <w:tmpl w:val="35E4CDC0"/>
    <w:lvl w:ilvl="0" w:tplc="CF2678CA">
      <w:start w:val="1"/>
      <w:numFmt w:val="decimal"/>
      <w:lvlText w:val="%1."/>
      <w:lvlJc w:val="left"/>
      <w:pPr>
        <w:ind w:left="39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68DD438E"/>
    <w:multiLevelType w:val="hybridMultilevel"/>
    <w:tmpl w:val="B4721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D14FC"/>
    <w:multiLevelType w:val="hybridMultilevel"/>
    <w:tmpl w:val="5218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A3A97"/>
    <w:multiLevelType w:val="hybridMultilevel"/>
    <w:tmpl w:val="FFD4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0B"/>
    <w:rsid w:val="00017FE6"/>
    <w:rsid w:val="00020270"/>
    <w:rsid w:val="00036993"/>
    <w:rsid w:val="00062A19"/>
    <w:rsid w:val="00081FF3"/>
    <w:rsid w:val="000A35E7"/>
    <w:rsid w:val="000C5DF1"/>
    <w:rsid w:val="000D601D"/>
    <w:rsid w:val="000E7785"/>
    <w:rsid w:val="00120F5C"/>
    <w:rsid w:val="00127739"/>
    <w:rsid w:val="001A2FDB"/>
    <w:rsid w:val="001D5EDE"/>
    <w:rsid w:val="0020132A"/>
    <w:rsid w:val="002324DB"/>
    <w:rsid w:val="00271C9E"/>
    <w:rsid w:val="002A0C71"/>
    <w:rsid w:val="002F2262"/>
    <w:rsid w:val="0030670B"/>
    <w:rsid w:val="003D6C07"/>
    <w:rsid w:val="0041337A"/>
    <w:rsid w:val="00441998"/>
    <w:rsid w:val="00442262"/>
    <w:rsid w:val="004B61E3"/>
    <w:rsid w:val="005313F4"/>
    <w:rsid w:val="00564535"/>
    <w:rsid w:val="005A6436"/>
    <w:rsid w:val="0060570B"/>
    <w:rsid w:val="006166A0"/>
    <w:rsid w:val="0064362F"/>
    <w:rsid w:val="006562DB"/>
    <w:rsid w:val="006F64F6"/>
    <w:rsid w:val="00722129"/>
    <w:rsid w:val="0077078F"/>
    <w:rsid w:val="007A2B60"/>
    <w:rsid w:val="007D79A4"/>
    <w:rsid w:val="007E24AA"/>
    <w:rsid w:val="00824633"/>
    <w:rsid w:val="00846246"/>
    <w:rsid w:val="0085739F"/>
    <w:rsid w:val="0086264E"/>
    <w:rsid w:val="00896C35"/>
    <w:rsid w:val="008D3FDB"/>
    <w:rsid w:val="00942A62"/>
    <w:rsid w:val="009833E4"/>
    <w:rsid w:val="009914E1"/>
    <w:rsid w:val="009F6595"/>
    <w:rsid w:val="00A00DA1"/>
    <w:rsid w:val="00A5114D"/>
    <w:rsid w:val="00AA70BF"/>
    <w:rsid w:val="00AD56F4"/>
    <w:rsid w:val="00B054A2"/>
    <w:rsid w:val="00B26BBA"/>
    <w:rsid w:val="00B5589E"/>
    <w:rsid w:val="00B73E60"/>
    <w:rsid w:val="00BA33A1"/>
    <w:rsid w:val="00C0737E"/>
    <w:rsid w:val="00C52C12"/>
    <w:rsid w:val="00CF1A5B"/>
    <w:rsid w:val="00D95411"/>
    <w:rsid w:val="00E117EB"/>
    <w:rsid w:val="00E44CF7"/>
    <w:rsid w:val="00E66E87"/>
    <w:rsid w:val="00E76643"/>
    <w:rsid w:val="00ED68DE"/>
    <w:rsid w:val="00F427D7"/>
    <w:rsid w:val="00F71D9B"/>
    <w:rsid w:val="00FC076A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3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3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4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ted.com/talks/simon_sinek_how_great_leaders_inspire_action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2049</Characters>
  <Application>Microsoft Macintosh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Heather Davis Schmidt</cp:lastModifiedBy>
  <cp:revision>2</cp:revision>
  <cp:lastPrinted>2011-01-11T23:19:00Z</cp:lastPrinted>
  <dcterms:created xsi:type="dcterms:W3CDTF">2012-10-02T12:08:00Z</dcterms:created>
  <dcterms:modified xsi:type="dcterms:W3CDTF">2012-10-02T12:08:00Z</dcterms:modified>
</cp:coreProperties>
</file>